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5D1C7" w14:textId="452F7AE4" w:rsidR="006A5E15" w:rsidRDefault="00AB4BB9">
      <w:pPr>
        <w:pStyle w:val="P68B1DB1-Normal1"/>
        <w:jc w:val="center"/>
        <w:rPr>
          <w:bCs/>
        </w:rPr>
      </w:pPr>
      <w:r>
        <w:t>CEANN RIALAITHE AIRGEADAIS</w:t>
      </w:r>
    </w:p>
    <w:p w14:paraId="6E9BCCAF" w14:textId="7A8088B2" w:rsidR="006A5E15" w:rsidRDefault="00000000">
      <w:pPr>
        <w:pStyle w:val="P68B1DB1-Normal1"/>
        <w:jc w:val="center"/>
        <w:rPr>
          <w:bCs/>
        </w:rPr>
      </w:pPr>
      <w:r>
        <w:t>(</w:t>
      </w:r>
      <w:r w:rsidR="00AB4BB9">
        <w:t>CUNTASÓIR GAIRMIÚIL GRÁD</w:t>
      </w:r>
      <w:r>
        <w:t xml:space="preserve"> I)</w:t>
      </w:r>
    </w:p>
    <w:p w14:paraId="5C53EA86" w14:textId="77777777" w:rsidR="006A5E15" w:rsidRDefault="006A5E1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C7E5C07" w14:textId="47A1C2ED" w:rsidR="006A5E15" w:rsidRDefault="00000000">
      <w:pPr>
        <w:pStyle w:val="P68B1DB1-Normal2"/>
        <w:jc w:val="both"/>
      </w:pPr>
      <w:r>
        <w:t>Tá AAI ag iarraidh Ceann buan Rialaithe Airgeadais (Cuntasóir Gairmiúil Grád I) a earcú anois, a</w:t>
      </w:r>
      <w:r w:rsidR="00AB4BB9">
        <w:t xml:space="preserve"> bheidh</w:t>
      </w:r>
      <w:r>
        <w:t xml:space="preserve"> lonnaithe i nDroichead na Dothra, Baile Átha Cliath 4. Tá obair chumaisc ar fáil leis an bpost seo faoi réir chineál na ndualgas agus i gcomhréir le Beartas Oibre Cumaisc an Údaráis.  </w:t>
      </w:r>
    </w:p>
    <w:p w14:paraId="769D6CC1" w14:textId="77777777" w:rsidR="006A5E15" w:rsidRDefault="006A5E15">
      <w:pPr>
        <w:pStyle w:val="Default"/>
        <w:jc w:val="both"/>
        <w:rPr>
          <w:rFonts w:asciiTheme="minorHAnsi" w:hAnsiTheme="minorHAnsi" w:cstheme="minorHAnsi"/>
        </w:rPr>
      </w:pPr>
    </w:p>
    <w:p w14:paraId="1EC68CC0" w14:textId="01324E4E" w:rsidR="006A5E15" w:rsidRDefault="00000000">
      <w:pPr>
        <w:pStyle w:val="P68B1DB1-Default3"/>
        <w:jc w:val="both"/>
      </w:pPr>
      <w:r>
        <w:t xml:space="preserve">Is é an Ceann Rialaithe Airgeadais a stiúrfaidh an fheidhm airgeadais laistigh den Údarás </w:t>
      </w:r>
      <w:r w:rsidR="00AB4BB9">
        <w:t xml:space="preserve">agus a bhainisteoidh </w:t>
      </w:r>
      <w:r w:rsidR="00AB4BB9">
        <w:t xml:space="preserve">sí </w:t>
      </w:r>
      <w:r>
        <w:t xml:space="preserve">agus cuirfidh sé ceannaireacht, comhairle agus dearbhú airgeadais ar ardchaighdeán ar fáil ar fud na heagraíochta. Tacóidh an t-iarrthóir a n-éireoidh leis le forbairt leanúnach an chumais airgeadais inmheánaigh agus, </w:t>
      </w:r>
      <w:r w:rsidR="00AB4BB9">
        <w:t>s</w:t>
      </w:r>
      <w:r>
        <w:t xml:space="preserve">an am céanna, </w:t>
      </w:r>
      <w:r w:rsidR="00AB4BB9">
        <w:t>cinnt</w:t>
      </w:r>
      <w:r>
        <w:t xml:space="preserve">eoidh sé maoirseacht éifeachtach ar sholáthraithe seachtracha airgeadais agus ar shaintacaíochtaí. </w:t>
      </w:r>
    </w:p>
    <w:p w14:paraId="421251EE" w14:textId="77777777" w:rsidR="006A5E15" w:rsidRDefault="006A5E15">
      <w:pPr>
        <w:pStyle w:val="Default"/>
        <w:jc w:val="both"/>
        <w:rPr>
          <w:rFonts w:asciiTheme="minorHAnsi" w:hAnsiTheme="minorHAnsi" w:cstheme="minorHAnsi"/>
        </w:rPr>
      </w:pPr>
    </w:p>
    <w:p w14:paraId="53DDE96E" w14:textId="77777777" w:rsidR="006A5E15" w:rsidRDefault="00000000">
      <w:pPr>
        <w:pStyle w:val="P68B1DB1-Default3"/>
        <w:jc w:val="both"/>
      </w:pPr>
      <w:r>
        <w:t>Éilíonn an ról meascán láidir de na nithe seo a leanas:</w:t>
      </w:r>
    </w:p>
    <w:p w14:paraId="0351163A" w14:textId="77777777" w:rsidR="006A5E15" w:rsidRDefault="00000000">
      <w:pPr>
        <w:pStyle w:val="P68B1DB1-Default3"/>
        <w:jc w:val="both"/>
      </w:pPr>
      <w:r>
        <w:t>•</w:t>
      </w:r>
      <w:r>
        <w:tab/>
        <w:t>Ceannaireacht straitéiseach airgeadais</w:t>
      </w:r>
    </w:p>
    <w:p w14:paraId="58CE6CCF" w14:textId="77777777" w:rsidR="006A5E15" w:rsidRDefault="00000000">
      <w:pPr>
        <w:pStyle w:val="P68B1DB1-Default3"/>
        <w:jc w:val="both"/>
      </w:pPr>
      <w:r>
        <w:t>•</w:t>
      </w:r>
      <w:r>
        <w:tab/>
        <w:t>Saineolas ar bhainistíocht airgeadais na hearnála poiblí</w:t>
      </w:r>
    </w:p>
    <w:p w14:paraId="023134D2" w14:textId="77777777" w:rsidR="006A5E15" w:rsidRDefault="00000000">
      <w:pPr>
        <w:pStyle w:val="P68B1DB1-Default3"/>
        <w:jc w:val="both"/>
      </w:pPr>
      <w:r>
        <w:t>•</w:t>
      </w:r>
      <w:r>
        <w:tab/>
        <w:t>Cumas rialachais agus comhlíontachta</w:t>
      </w:r>
    </w:p>
    <w:p w14:paraId="34C40AD2" w14:textId="77777777" w:rsidR="006A5E15" w:rsidRDefault="00000000">
      <w:pPr>
        <w:pStyle w:val="P68B1DB1-Default3"/>
        <w:jc w:val="both"/>
      </w:pPr>
      <w:r>
        <w:t>•</w:t>
      </w:r>
      <w:r>
        <w:tab/>
        <w:t>Scileanna rannpháirtíochta páirtithe leasmhara</w:t>
      </w:r>
    </w:p>
    <w:p w14:paraId="5FDFEC69" w14:textId="77777777" w:rsidR="006A5E15" w:rsidRDefault="00000000">
      <w:pPr>
        <w:pStyle w:val="P68B1DB1-Default3"/>
        <w:jc w:val="both"/>
      </w:pPr>
      <w:r>
        <w:t>•</w:t>
      </w:r>
      <w:r>
        <w:tab/>
        <w:t>Seachadadh oibríochtúil agus formhaoirseacht</w:t>
      </w:r>
    </w:p>
    <w:p w14:paraId="2C7D6BFC" w14:textId="77777777" w:rsidR="006A5E15" w:rsidRDefault="006A5E15">
      <w:pPr>
        <w:pStyle w:val="Default"/>
        <w:jc w:val="both"/>
        <w:rPr>
          <w:rFonts w:asciiTheme="minorHAnsi" w:hAnsiTheme="minorHAnsi" w:cstheme="minorHAnsi"/>
        </w:rPr>
      </w:pPr>
    </w:p>
    <w:p w14:paraId="1F1C2F7C" w14:textId="3C97A9E8" w:rsidR="006A5E15" w:rsidRDefault="00000000">
      <w:pPr>
        <w:pStyle w:val="P68B1DB1-Default3"/>
        <w:jc w:val="both"/>
      </w:pPr>
      <w:r>
        <w:t>Tuairisceoidh an t-iarrthóir rathúil go díreach don Phríomhfheidhmeannach agus oibreoidh sé go dlúth leis an mbainistíocht shinsearach agus le sealbhóirí buiséid chun tacú le pleanáil, cinnteoireacht, rialú airgeadais agus feidhmíocht eagraíochtúil</w:t>
      </w:r>
      <w:r w:rsidR="00AB4BB9">
        <w:t xml:space="preserve"> </w:t>
      </w:r>
      <w:r w:rsidR="00AB4BB9">
        <w:t>éifeachtach</w:t>
      </w:r>
      <w:r>
        <w:t>.</w:t>
      </w:r>
    </w:p>
    <w:p w14:paraId="6D7A9BFC" w14:textId="77777777" w:rsidR="006A5E15" w:rsidRDefault="006A5E1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951D135" w14:textId="682F073D" w:rsidR="006A5E15" w:rsidRDefault="00000000">
      <w:pPr>
        <w:pStyle w:val="P68B1DB1-Normal2"/>
        <w:jc w:val="both"/>
      </w:pPr>
      <w:r>
        <w:t xml:space="preserve">Tá </w:t>
      </w:r>
      <w:r w:rsidR="00AB4BB9">
        <w:t>scála tuarastail</w:t>
      </w:r>
      <w:r w:rsidR="00AB4BB9">
        <w:t xml:space="preserve"> </w:t>
      </w:r>
      <w:r>
        <w:t>an C</w:t>
      </w:r>
      <w:r w:rsidR="00AB4BB9">
        <w:t>hi</w:t>
      </w:r>
      <w:r>
        <w:t xml:space="preserve">nn Rialaithe Airgeadais (Cuntasóir Gairmiúil Grád I), idir </w:t>
      </w:r>
      <w:r w:rsidR="00AB4BB9">
        <w:t xml:space="preserve"> </w:t>
      </w:r>
      <w:r>
        <w:t xml:space="preserve">€87,510 agus €109,216 sa bhliain (lena n-áirítear dhá incrimint fhadtéarmacha) </w:t>
      </w:r>
      <w:r w:rsidR="00AB4BB9">
        <w:t>le haghaidh</w:t>
      </w:r>
      <w:r>
        <w:t xml:space="preserve"> seachtain 35 uair an chloig. Tabhair </w:t>
      </w:r>
      <w:r w:rsidR="00AB4BB9">
        <w:t>do d’aire</w:t>
      </w:r>
      <w:r>
        <w:t xml:space="preserve"> go mbeidh an pá tosaigh ag íosphointe an scála de réir Chiorclán Rialtais E100/8/82. D</w:t>
      </w:r>
      <w:r w:rsidR="00AB4BB9">
        <w:t>’</w:t>
      </w:r>
      <w:r>
        <w:t>fhéadfadh cúinsí eisceachtúla a bheith i gceist d</w:t>
      </w:r>
      <w:r w:rsidR="00AB4BB9">
        <w:t>’</w:t>
      </w:r>
      <w:r>
        <w:t>iarrthóirí a bhfuil seirbhís reatha acu sa Státseirbhís/sa tSeirbhís Phoiblí.</w:t>
      </w:r>
    </w:p>
    <w:p w14:paraId="42D398EC" w14:textId="77777777" w:rsidR="006A5E15" w:rsidRDefault="006A5E1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A9E7831" w14:textId="0D704F0D" w:rsidR="006A5E15" w:rsidRDefault="00000000">
      <w:pPr>
        <w:pStyle w:val="P68B1DB1-Normal2"/>
        <w:jc w:val="both"/>
      </w:pPr>
      <w:r>
        <w:t>Saoire Bhliantúil: 30 lá in aghaidh na bliana ar bhonn seachtain cúig lá agus níl laethanta saoire poiblí san áireamh.</w:t>
      </w:r>
    </w:p>
    <w:p w14:paraId="64B1EACA" w14:textId="77777777" w:rsidR="006A5E15" w:rsidRDefault="006A5E1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C75BD34" w14:textId="1D6C742F" w:rsidR="006A5E15" w:rsidRDefault="00000000">
      <w:pPr>
        <w:pStyle w:val="P68B1DB1-Normal2"/>
        <w:jc w:val="both"/>
      </w:pPr>
      <w:r>
        <w:t>Cuireann Údarás Uchtála na hÉireann pacáiste sochair den scoth ar fáil lena n-áirítear scéim pinsin ranníocach agus an deis le haghaidh tuilleadh oiliúna agus forbartha.</w:t>
      </w:r>
    </w:p>
    <w:p w14:paraId="0BE83FB9" w14:textId="77777777" w:rsidR="006A5E15" w:rsidRDefault="006A5E1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7E148CA" w14:textId="4097FBF9" w:rsidR="006A5E15" w:rsidRDefault="00000000">
      <w:pPr>
        <w:pStyle w:val="P68B1DB1-Normal1"/>
        <w:jc w:val="both"/>
      </w:pPr>
      <w:r>
        <w:t>Dáta Deiridh: 12 meán lae Dé hAoine</w:t>
      </w:r>
      <w:r w:rsidR="00AB4BB9">
        <w:t>, an</w:t>
      </w:r>
      <w:r>
        <w:t xml:space="preserve"> 10 Iúil 2026</w:t>
      </w:r>
    </w:p>
    <w:p w14:paraId="48B24A25" w14:textId="77777777" w:rsidR="006A5E15" w:rsidRDefault="006A5E15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AD34255" w14:textId="00D495AB" w:rsidR="006A5E15" w:rsidRDefault="00000000">
      <w:pPr>
        <w:pStyle w:val="P68B1DB1-Normal2"/>
        <w:jc w:val="both"/>
      </w:pPr>
      <w:r>
        <w:t xml:space="preserve">Tabhair do d’aire, cé go bhféadfadh iarratasóirí riachtanais incháilitheachta an chomórtais a chomhlíonadh, táthar ag súil go bhfuil </w:t>
      </w:r>
      <w:r w:rsidR="00AB4BB9">
        <w:t>an líon daoine</w:t>
      </w:r>
      <w:r>
        <w:t xml:space="preserve"> a chuireann isteach ar an bpost de chineál a fhágann go bhféadfadh sé nach mbeadh sé praiticiúil agallamh a chur ar gach duine. </w:t>
      </w:r>
    </w:p>
    <w:p w14:paraId="6468E5DA" w14:textId="77777777" w:rsidR="006A5E15" w:rsidRDefault="006A5E15"/>
    <w:sectPr w:rsidR="006A5E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146"/>
    <w:rsid w:val="00006613"/>
    <w:rsid w:val="000D0146"/>
    <w:rsid w:val="0011764B"/>
    <w:rsid w:val="0019476B"/>
    <w:rsid w:val="00195FB7"/>
    <w:rsid w:val="002F0983"/>
    <w:rsid w:val="00420C76"/>
    <w:rsid w:val="005173CA"/>
    <w:rsid w:val="0066033B"/>
    <w:rsid w:val="006A5E15"/>
    <w:rsid w:val="0081118A"/>
    <w:rsid w:val="00811EFA"/>
    <w:rsid w:val="008E00AC"/>
    <w:rsid w:val="00A221E4"/>
    <w:rsid w:val="00AB4BB9"/>
    <w:rsid w:val="00B806B3"/>
    <w:rsid w:val="00BC7499"/>
    <w:rsid w:val="00C553CA"/>
    <w:rsid w:val="00CA0D5D"/>
    <w:rsid w:val="00D22D6C"/>
    <w:rsid w:val="00D7707A"/>
    <w:rsid w:val="00DC6748"/>
    <w:rsid w:val="00EA0BF5"/>
    <w:rsid w:val="00F40A2F"/>
    <w:rsid w:val="00F6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F9B9B"/>
  <w15:chartTrackingRefBased/>
  <w15:docId w15:val="{5F906602-E68E-47F2-8942-000363845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ga" w:eastAsia="ga-I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D01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0146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0146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0146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0146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0146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0146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0146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0146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0146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01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01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01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01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01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01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01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01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01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0146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D0146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0146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D0146"/>
    <w:rPr>
      <w:rFonts w:eastAsiaTheme="majorEastAsia" w:cstheme="majorBidi"/>
      <w:color w:val="595959" w:themeColor="text1" w:themeTint="A6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0146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D01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0146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D01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0146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01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0146"/>
    <w:rPr>
      <w:b/>
      <w:bCs/>
      <w:smallCaps/>
      <w:color w:val="0F4761" w:themeColor="accent1" w:themeShade="BF"/>
    </w:rPr>
  </w:style>
  <w:style w:type="paragraph" w:customStyle="1" w:styleId="Default">
    <w:name w:val="Default"/>
    <w:basedOn w:val="Normal"/>
    <w:rsid w:val="000D0146"/>
    <w:pPr>
      <w:widowControl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P68B1DB1-Normal1">
    <w:name w:val="P68B1DB1-Normal1"/>
    <w:basedOn w:val="Normal"/>
    <w:rPr>
      <w:rFonts w:asciiTheme="minorHAnsi" w:hAnsiTheme="minorHAnsi" w:cstheme="minorHAnsi"/>
      <w:b/>
      <w:sz w:val="24"/>
      <w:szCs w:val="24"/>
    </w:rPr>
  </w:style>
  <w:style w:type="paragraph" w:customStyle="1" w:styleId="P68B1DB1-Normal2">
    <w:name w:val="P68B1DB1-Normal2"/>
    <w:basedOn w:val="Normal"/>
    <w:rPr>
      <w:rFonts w:asciiTheme="minorHAnsi" w:hAnsiTheme="minorHAnsi" w:cstheme="minorHAnsi"/>
      <w:sz w:val="24"/>
      <w:szCs w:val="24"/>
    </w:rPr>
  </w:style>
  <w:style w:type="paragraph" w:customStyle="1" w:styleId="P68B1DB1-Default3">
    <w:name w:val="P68B1DB1-Default3"/>
    <w:basedOn w:val="Default"/>
    <w:rPr>
      <w:rFonts w:asciiTheme="minorHAnsi" w:hAnsiTheme="minorHAnsi" w:cs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Kornelia Kostek-Irfan (AAI)</dc:creator>
  <cp:keywords/>
  <dc:description/>
  <cp:lastModifiedBy>Rebecca Hayes</cp:lastModifiedBy>
  <cp:revision>2</cp:revision>
  <dcterms:created xsi:type="dcterms:W3CDTF">2026-06-10T11:11:00Z</dcterms:created>
  <dcterms:modified xsi:type="dcterms:W3CDTF">2026-06-10T11:11:00Z</dcterms:modified>
</cp:coreProperties>
</file>